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EA21" w14:textId="5D45AA50" w:rsidR="00074B8C" w:rsidRPr="00396AA1" w:rsidRDefault="003F4D55" w:rsidP="003F4D5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54A3A377" wp14:editId="24C2F55B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5C00AE" w14:textId="30530E72" w:rsidR="00074B8C" w:rsidRDefault="00074B8C" w:rsidP="00074B8C">
      <w:pPr>
        <w:rPr>
          <w:rFonts w:ascii="Arial" w:eastAsia="Arial" w:hAnsi="Arial" w:cs="Arial"/>
          <w:sz w:val="20"/>
          <w:szCs w:val="20"/>
        </w:rPr>
      </w:pPr>
    </w:p>
    <w:p w14:paraId="6B981FDD" w14:textId="77777777" w:rsidR="003F4D55" w:rsidRDefault="003F4D55" w:rsidP="003F4D5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Gregg Wadley College of Science &amp; Health Professions</w:t>
      </w:r>
    </w:p>
    <w:p w14:paraId="460B4158" w14:textId="39E563C2" w:rsidR="003F4D55" w:rsidRDefault="003F4D55" w:rsidP="003F4D5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MPH </w:t>
      </w:r>
      <w:r w:rsidR="00934F25">
        <w:rPr>
          <w:i/>
          <w:sz w:val="28"/>
          <w:szCs w:val="28"/>
        </w:rPr>
        <w:t>Nutritional</w:t>
      </w:r>
      <w:r>
        <w:rPr>
          <w:i/>
          <w:sz w:val="28"/>
          <w:szCs w:val="28"/>
        </w:rPr>
        <w:t xml:space="preserve"> Health </w:t>
      </w:r>
    </w:p>
    <w:p w14:paraId="55E086C4" w14:textId="5901D36E" w:rsidR="000B0E29" w:rsidRPr="000B0E29" w:rsidRDefault="000B0E29" w:rsidP="003F4D55">
      <w:pPr>
        <w:jc w:val="center"/>
        <w:rPr>
          <w:i/>
          <w:sz w:val="28"/>
          <w:szCs w:val="28"/>
        </w:rPr>
      </w:pPr>
      <w:r w:rsidRPr="000B0E29">
        <w:rPr>
          <w:i/>
          <w:sz w:val="28"/>
          <w:szCs w:val="28"/>
        </w:rPr>
        <w:t>Fall Start</w:t>
      </w:r>
    </w:p>
    <w:p w14:paraId="165214B5" w14:textId="4E9F07E2" w:rsidR="003F4D55" w:rsidRDefault="003F4D55" w:rsidP="00074B8C">
      <w:pPr>
        <w:rPr>
          <w:rFonts w:ascii="Arial" w:eastAsia="Arial" w:hAnsi="Arial" w:cs="Arial"/>
          <w:sz w:val="20"/>
          <w:szCs w:val="20"/>
        </w:rPr>
      </w:pPr>
    </w:p>
    <w:p w14:paraId="45FE40D8" w14:textId="77777777" w:rsidR="002C0AF7" w:rsidRDefault="002C0AF7" w:rsidP="00074B8C">
      <w:pPr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4145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255"/>
      </w:tblGrid>
      <w:tr w:rsidR="00346D78" w:rsidRPr="002C0AF7" w14:paraId="1A90F9BF" w14:textId="77777777" w:rsidTr="000B0E29">
        <w:tc>
          <w:tcPr>
            <w:tcW w:w="450" w:type="dxa"/>
          </w:tcPr>
          <w:p w14:paraId="2FCC8BE0" w14:textId="77777777" w:rsidR="00346D78" w:rsidRPr="002C0AF7" w:rsidRDefault="00346D78" w:rsidP="000B0E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Cr </w:t>
            </w:r>
          </w:p>
        </w:tc>
        <w:tc>
          <w:tcPr>
            <w:tcW w:w="10255" w:type="dxa"/>
          </w:tcPr>
          <w:p w14:paraId="551ED2FC" w14:textId="08E2C976" w:rsidR="00346D78" w:rsidRPr="002C0AF7" w:rsidRDefault="00346D78" w:rsidP="000B0E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Fall Semester 1 </w:t>
            </w:r>
          </w:p>
        </w:tc>
      </w:tr>
      <w:tr w:rsidR="00346D78" w:rsidRPr="002C0AF7" w14:paraId="1268DA37" w14:textId="77777777" w:rsidTr="000B0E29">
        <w:tc>
          <w:tcPr>
            <w:tcW w:w="450" w:type="dxa"/>
          </w:tcPr>
          <w:p w14:paraId="46C9D2F4" w14:textId="77777777" w:rsidR="00346D78" w:rsidRPr="002C0AF7" w:rsidRDefault="00346D78" w:rsidP="000B0E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47AEA7D1" w14:textId="75EB1932" w:rsidR="00346D78" w:rsidRPr="002C0AF7" w:rsidRDefault="00346D78" w:rsidP="000B0E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5003 Introduction to Public Health (</w:t>
            </w:r>
            <w:r w:rsidR="00586660" w:rsidRPr="002C0AF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86660"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586660" w:rsidRPr="002C0A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0F2CF7" w:rsidRPr="002C0AF7" w14:paraId="0BB32251" w14:textId="77777777" w:rsidTr="000B0E29">
        <w:tc>
          <w:tcPr>
            <w:tcW w:w="450" w:type="dxa"/>
          </w:tcPr>
          <w:p w14:paraId="3C9E4418" w14:textId="3EE0EADA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1EA71A92" w14:textId="7F964095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04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2 Social &amp; Health Behavior Theories (1</w:t>
            </w:r>
            <w:r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0F2CF7" w:rsidRPr="002C0AF7" w14:paraId="6544F6C1" w14:textId="77777777" w:rsidTr="000B0E29">
        <w:tc>
          <w:tcPr>
            <w:tcW w:w="450" w:type="dxa"/>
          </w:tcPr>
          <w:p w14:paraId="5B8828ED" w14:textId="436F618E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1196E7BD" w14:textId="0D612708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76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 (1</w:t>
            </w:r>
            <w:r w:rsidRPr="000F2C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0F2CF7" w:rsidRPr="002C0AF7" w14:paraId="081DC87F" w14:textId="77777777" w:rsidTr="000B0E29">
        <w:tc>
          <w:tcPr>
            <w:tcW w:w="450" w:type="dxa"/>
          </w:tcPr>
          <w:p w14:paraId="21BB33B0" w14:textId="0B9EE180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25BABE28" w14:textId="2F18C482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02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2 Public Health Interventions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F2C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8-weeks) </w:t>
            </w:r>
          </w:p>
        </w:tc>
      </w:tr>
      <w:tr w:rsidR="00934F25" w:rsidRPr="002C0AF7" w14:paraId="42A9AF9A" w14:textId="77777777" w:rsidTr="000B0E29">
        <w:tc>
          <w:tcPr>
            <w:tcW w:w="450" w:type="dxa"/>
          </w:tcPr>
          <w:p w14:paraId="6C095D92" w14:textId="55174E3E" w:rsidR="00934F25" w:rsidRPr="002C0AF7" w:rsidRDefault="00934F25" w:rsidP="00934F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3E57A034" w14:textId="2ECC798F" w:rsidR="00934F25" w:rsidRPr="002C0AF7" w:rsidRDefault="00934F25" w:rsidP="00934F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73</w:t>
            </w:r>
            <w:r>
              <w:rPr>
                <w:rFonts w:ascii="Arial" w:eastAsia="Arial" w:hAnsi="Arial" w:cs="Arial"/>
                <w:sz w:val="20"/>
                <w:szCs w:val="20"/>
              </w:rPr>
              <w:t>3 Life Cycle Nutrition (2</w:t>
            </w:r>
            <w:r w:rsidRPr="007E3B6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8-week)</w:t>
            </w:r>
          </w:p>
        </w:tc>
      </w:tr>
      <w:tr w:rsidR="003A58A2" w:rsidRPr="002C0AF7" w14:paraId="4975694A" w14:textId="77777777" w:rsidTr="000B0E29">
        <w:trPr>
          <w:trHeight w:val="110"/>
        </w:trPr>
        <w:tc>
          <w:tcPr>
            <w:tcW w:w="450" w:type="dxa"/>
          </w:tcPr>
          <w:p w14:paraId="5436790F" w14:textId="3855120D" w:rsidR="003A58A2" w:rsidRPr="002C0AF7" w:rsidRDefault="003A58A2" w:rsidP="000B0E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55" w:type="dxa"/>
          </w:tcPr>
          <w:p w14:paraId="48CF0812" w14:textId="1BC186A5" w:rsidR="003A58A2" w:rsidRPr="002C0AF7" w:rsidRDefault="003A58A2" w:rsidP="000B0E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</w:t>
            </w:r>
            <w:r w:rsidR="00E10C3D" w:rsidRPr="002C0AF7">
              <w:rPr>
                <w:rFonts w:ascii="Arial" w:eastAsia="Arial" w:hAnsi="Arial" w:cs="Arial"/>
                <w:sz w:val="20"/>
                <w:szCs w:val="20"/>
              </w:rPr>
              <w:t xml:space="preserve">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181</w:t>
            </w:r>
            <w:r w:rsidR="00E10C3D" w:rsidRPr="002C0AF7">
              <w:rPr>
                <w:rFonts w:ascii="Arial" w:eastAsia="Arial" w:hAnsi="Arial" w:cs="Arial"/>
                <w:sz w:val="20"/>
                <w:szCs w:val="20"/>
              </w:rPr>
              <w:t xml:space="preserve"> Seminar </w:t>
            </w:r>
            <w:r w:rsidR="00214E80" w:rsidRPr="002C0AF7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="00E10C3D" w:rsidRPr="002C0AF7">
              <w:rPr>
                <w:rFonts w:ascii="Arial" w:eastAsia="Arial" w:hAnsi="Arial" w:cs="Arial"/>
                <w:sz w:val="20"/>
                <w:szCs w:val="20"/>
              </w:rPr>
              <w:t>(16 Weeks)</w:t>
            </w:r>
          </w:p>
        </w:tc>
      </w:tr>
      <w:tr w:rsidR="003411B1" w:rsidRPr="002C0AF7" w14:paraId="4DFDAA2E" w14:textId="77777777" w:rsidTr="000B0E29">
        <w:trPr>
          <w:trHeight w:val="110"/>
        </w:trPr>
        <w:tc>
          <w:tcPr>
            <w:tcW w:w="450" w:type="dxa"/>
          </w:tcPr>
          <w:p w14:paraId="0B42562D" w14:textId="77777777" w:rsidR="003411B1" w:rsidRPr="002C0AF7" w:rsidRDefault="003411B1" w:rsidP="000B0E2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5" w:type="dxa"/>
          </w:tcPr>
          <w:p w14:paraId="0AF0ABDB" w14:textId="7CDCD8DF" w:rsidR="003411B1" w:rsidRPr="002C0AF7" w:rsidRDefault="003411B1" w:rsidP="000B0E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 w:rsidR="002C0AF7" w:rsidRPr="002C0AF7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0F2CF7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6EF7EE60" w14:textId="256445AE" w:rsidR="003F4D55" w:rsidRDefault="003F4D55" w:rsidP="00074B8C">
      <w:pPr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2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255"/>
      </w:tblGrid>
      <w:tr w:rsidR="003411B1" w:rsidRPr="00396AA1" w14:paraId="33F8D3AC" w14:textId="77777777" w:rsidTr="003411B1">
        <w:trPr>
          <w:trHeight w:val="280"/>
        </w:trPr>
        <w:tc>
          <w:tcPr>
            <w:tcW w:w="450" w:type="dxa"/>
          </w:tcPr>
          <w:p w14:paraId="0C996232" w14:textId="77777777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7358E291" w14:textId="7F5771AE" w:rsidR="003411B1" w:rsidRPr="00396AA1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Spring Semester 1 </w:t>
            </w:r>
          </w:p>
        </w:tc>
      </w:tr>
      <w:tr w:rsidR="003411B1" w:rsidRPr="00396AA1" w14:paraId="0189A110" w14:textId="77777777" w:rsidTr="003411B1">
        <w:trPr>
          <w:trHeight w:val="242"/>
        </w:trPr>
        <w:tc>
          <w:tcPr>
            <w:tcW w:w="450" w:type="dxa"/>
          </w:tcPr>
          <w:p w14:paraId="6BDD338A" w14:textId="77777777" w:rsidR="003411B1" w:rsidRPr="00832400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200F2EF8" w14:textId="18B0FFF0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 xml:space="preserve">Fundamentals of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Epidemiology 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and Biostatistics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C0AF7"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411B1" w:rsidRPr="00396AA1" w14:paraId="61DC4464" w14:textId="77777777" w:rsidTr="003411B1">
        <w:tc>
          <w:tcPr>
            <w:tcW w:w="450" w:type="dxa"/>
          </w:tcPr>
          <w:p w14:paraId="52163176" w14:textId="4F253886" w:rsidR="003411B1" w:rsidRPr="00832400" w:rsidRDefault="00E10C3D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3874548C" w14:textId="2E369669" w:rsidR="003411B1" w:rsidRPr="00396AA1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Environmental &amp; Occupational Health (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C0AF7"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411B1" w:rsidRPr="00396AA1" w14:paraId="6686E825" w14:textId="77777777" w:rsidTr="003411B1">
        <w:tc>
          <w:tcPr>
            <w:tcW w:w="450" w:type="dxa"/>
          </w:tcPr>
          <w:p w14:paraId="5A389FBF" w14:textId="48FBE651" w:rsidR="003411B1" w:rsidRPr="00832400" w:rsidRDefault="00E10C3D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4955400C" w14:textId="57B4BAE3" w:rsidR="003411B1" w:rsidRPr="00396AA1" w:rsidRDefault="003A58A2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="004C40AA">
              <w:rPr>
                <w:rFonts w:ascii="Arial" w:eastAsia="Arial" w:hAnsi="Arial" w:cs="Arial"/>
                <w:sz w:val="20"/>
                <w:szCs w:val="20"/>
              </w:rPr>
              <w:t xml:space="preserve">Public Health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Policy </w:t>
            </w:r>
            <w:r w:rsidR="003411B1" w:rsidRPr="00832400">
              <w:rPr>
                <w:rFonts w:ascii="Arial" w:eastAsia="Arial" w:hAnsi="Arial" w:cs="Arial"/>
                <w:sz w:val="20"/>
                <w:szCs w:val="20"/>
              </w:rPr>
              <w:t>(1</w:t>
            </w:r>
            <w:r w:rsidR="003411B1" w:rsidRPr="0083240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3411B1" w:rsidRPr="00832400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2C0AF7" w:rsidRPr="00396AA1" w14:paraId="3070B7DF" w14:textId="77777777" w:rsidTr="003411B1">
        <w:tc>
          <w:tcPr>
            <w:tcW w:w="450" w:type="dxa"/>
          </w:tcPr>
          <w:p w14:paraId="6084C0D6" w14:textId="790AB60D" w:rsidR="002C0AF7" w:rsidRPr="00832400" w:rsidRDefault="002C0AF7" w:rsidP="002C0A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5FE6B313" w14:textId="05E656B7" w:rsidR="002C0AF7" w:rsidRPr="00396AA1" w:rsidRDefault="002C0AF7" w:rsidP="002C0A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2C0AF7" w:rsidRPr="00396AA1" w14:paraId="1EFD9FD9" w14:textId="77777777" w:rsidTr="003411B1">
        <w:tc>
          <w:tcPr>
            <w:tcW w:w="450" w:type="dxa"/>
          </w:tcPr>
          <w:p w14:paraId="25317602" w14:textId="5E860E3B" w:rsidR="002C0AF7" w:rsidRDefault="002C0AF7" w:rsidP="002C0A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7588DFC6" w14:textId="24A98F82" w:rsidR="002C0AF7" w:rsidRDefault="002C0AF7" w:rsidP="002C0A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>3 Principles of Qualitative Research in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0F2CF7" w:rsidRPr="00396AA1" w14:paraId="1E66B5F9" w14:textId="77777777" w:rsidTr="003411B1">
        <w:tc>
          <w:tcPr>
            <w:tcW w:w="450" w:type="dxa"/>
          </w:tcPr>
          <w:p w14:paraId="7EF5967F" w14:textId="4AE0064F" w:rsidR="000F2C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2E9B7F13" w14:textId="0F5EF099" w:rsidR="000F2C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5433 Program Evaluation for Public Health Practice (2</w:t>
            </w:r>
            <w:r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34F25" w:rsidRPr="00396AA1" w14:paraId="125C23C3" w14:textId="77777777" w:rsidTr="003411B1">
        <w:tc>
          <w:tcPr>
            <w:tcW w:w="450" w:type="dxa"/>
          </w:tcPr>
          <w:p w14:paraId="0693613F" w14:textId="3F52AF9D" w:rsidR="00934F25" w:rsidRDefault="00934F25" w:rsidP="00934F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5" w:type="dxa"/>
          </w:tcPr>
          <w:p w14:paraId="5F065E4A" w14:textId="2E8855DC" w:rsidR="00934F25" w:rsidRDefault="00934F25" w:rsidP="00934F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11B1" w:rsidRPr="00396AA1" w14:paraId="606EC7F0" w14:textId="77777777" w:rsidTr="003411B1">
        <w:tc>
          <w:tcPr>
            <w:tcW w:w="450" w:type="dxa"/>
          </w:tcPr>
          <w:p w14:paraId="48225C97" w14:textId="77777777" w:rsidR="003411B1" w:rsidRPr="00832400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5" w:type="dxa"/>
          </w:tcPr>
          <w:p w14:paraId="6946E93D" w14:textId="08A129F4" w:rsidR="003411B1" w:rsidRPr="00832400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b/>
                <w:sz w:val="20"/>
                <w:szCs w:val="20"/>
              </w:rPr>
              <w:t>Total Hours =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  <w:r w:rsidR="002C0AF7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15"/>
        <w:tblW w:w="57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"/>
        <w:gridCol w:w="10254"/>
      </w:tblGrid>
      <w:tr w:rsidR="003411B1" w:rsidRPr="00396AA1" w14:paraId="56428366" w14:textId="77777777" w:rsidTr="003411B1">
        <w:trPr>
          <w:trHeight w:val="220"/>
        </w:trPr>
        <w:tc>
          <w:tcPr>
            <w:tcW w:w="211" w:type="pct"/>
          </w:tcPr>
          <w:p w14:paraId="5CD7A97C" w14:textId="77777777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89" w:type="pct"/>
          </w:tcPr>
          <w:p w14:paraId="588DE2CC" w14:textId="58B11ACB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Summer Semester 1 </w:t>
            </w:r>
          </w:p>
        </w:tc>
      </w:tr>
      <w:tr w:rsidR="003411B1" w:rsidRPr="00396AA1" w14:paraId="59460A73" w14:textId="77777777" w:rsidTr="003411B1">
        <w:tc>
          <w:tcPr>
            <w:tcW w:w="211" w:type="pct"/>
            <w:shd w:val="clear" w:color="auto" w:fill="auto"/>
          </w:tcPr>
          <w:p w14:paraId="50B7D158" w14:textId="14DBBCBF" w:rsidR="003411B1" w:rsidRPr="003411B1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11B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89" w:type="pct"/>
            <w:shd w:val="clear" w:color="auto" w:fill="auto"/>
          </w:tcPr>
          <w:p w14:paraId="36E70F63" w14:textId="77777777" w:rsidR="003411B1" w:rsidRPr="00832400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5223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Applied Research Methods</w:t>
            </w:r>
          </w:p>
        </w:tc>
      </w:tr>
      <w:tr w:rsidR="003411B1" w:rsidRPr="00396AA1" w14:paraId="5BA1DC2A" w14:textId="77777777" w:rsidTr="003411B1">
        <w:tc>
          <w:tcPr>
            <w:tcW w:w="211" w:type="pct"/>
          </w:tcPr>
          <w:p w14:paraId="61262FF4" w14:textId="77777777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89" w:type="pct"/>
          </w:tcPr>
          <w:p w14:paraId="110A8520" w14:textId="35C13E09" w:rsidR="003411B1" w:rsidRPr="00832400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 w:rsidR="002C0AF7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2D1E46D" w14:textId="77777777" w:rsidR="007125F9" w:rsidRDefault="007125F9" w:rsidP="00074B8C">
      <w:pPr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27"/>
        <w:tblW w:w="57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"/>
        <w:gridCol w:w="10338"/>
      </w:tblGrid>
      <w:tr w:rsidR="003411B1" w:rsidRPr="002C0AF7" w14:paraId="5766F7C1" w14:textId="77777777" w:rsidTr="003411B1">
        <w:trPr>
          <w:trHeight w:val="220"/>
        </w:trPr>
        <w:tc>
          <w:tcPr>
            <w:tcW w:w="172" w:type="pct"/>
          </w:tcPr>
          <w:p w14:paraId="56C0544C" w14:textId="77777777" w:rsidR="003411B1" w:rsidRPr="002C0AF7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8" w:type="pct"/>
          </w:tcPr>
          <w:p w14:paraId="2B6EDED2" w14:textId="1D5DBDE2" w:rsidR="003411B1" w:rsidRPr="002C0AF7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Fall Semester 2 </w:t>
            </w:r>
          </w:p>
        </w:tc>
      </w:tr>
      <w:tr w:rsidR="002C0AF7" w:rsidRPr="002C0AF7" w14:paraId="13C7E01F" w14:textId="77777777" w:rsidTr="003411B1">
        <w:trPr>
          <w:trHeight w:val="220"/>
        </w:trPr>
        <w:tc>
          <w:tcPr>
            <w:tcW w:w="172" w:type="pct"/>
          </w:tcPr>
          <w:p w14:paraId="7AA0F150" w14:textId="3115CF77" w:rsidR="002C0AF7" w:rsidRPr="002C0AF7" w:rsidRDefault="002C0AF7" w:rsidP="002C0A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28" w:type="pct"/>
          </w:tcPr>
          <w:p w14:paraId="0B569612" w14:textId="62FE7674" w:rsidR="002C0AF7" w:rsidRPr="002C0AF7" w:rsidRDefault="002C0AF7" w:rsidP="002C0A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082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Grant Writing (</w:t>
            </w:r>
            <w:r w:rsidR="000F721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F721B" w:rsidRPr="000F721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0F721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0F2CF7" w:rsidRPr="002C0AF7" w14:paraId="5B9D1641" w14:textId="77777777" w:rsidTr="003411B1">
        <w:trPr>
          <w:trHeight w:val="220"/>
        </w:trPr>
        <w:tc>
          <w:tcPr>
            <w:tcW w:w="172" w:type="pct"/>
          </w:tcPr>
          <w:p w14:paraId="0264746D" w14:textId="3A9C8C66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828" w:type="pct"/>
          </w:tcPr>
          <w:p w14:paraId="62D334CA" w14:textId="7C517562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II (</w:t>
            </w:r>
            <w:r w:rsidR="001567A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567A8" w:rsidRPr="001567A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="009A01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0F2CF7" w:rsidRPr="002C0AF7" w14:paraId="7BBF4B3A" w14:textId="77777777" w:rsidTr="003411B1">
        <w:tc>
          <w:tcPr>
            <w:tcW w:w="172" w:type="pct"/>
          </w:tcPr>
          <w:p w14:paraId="243B7C4F" w14:textId="7A840C62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28" w:type="pct"/>
          </w:tcPr>
          <w:p w14:paraId="191CAA55" w14:textId="77777777" w:rsidR="000F2CF7" w:rsidRPr="002C0AF7" w:rsidRDefault="000F2CF7" w:rsidP="000F2CF7">
            <w:pPr>
              <w:rPr>
                <w:rFonts w:ascii="Arial" w:eastAsia="Arial" w:hAnsi="Arial" w:cs="Arial"/>
                <w:color w:val="2E74B5" w:themeColor="accent5" w:themeShade="BF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5932 Field Experience (16 weeks)</w:t>
            </w:r>
          </w:p>
        </w:tc>
      </w:tr>
      <w:tr w:rsidR="000F2CF7" w:rsidRPr="002C0AF7" w14:paraId="2C3F1284" w14:textId="77777777" w:rsidTr="003411B1">
        <w:tc>
          <w:tcPr>
            <w:tcW w:w="172" w:type="pct"/>
          </w:tcPr>
          <w:p w14:paraId="74B5F3CB" w14:textId="36DC0D4E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28" w:type="pct"/>
          </w:tcPr>
          <w:p w14:paraId="0356992D" w14:textId="77777777" w:rsidR="000F2CF7" w:rsidRPr="002C0AF7" w:rsidRDefault="000F2CF7" w:rsidP="000F2CF7">
            <w:pPr>
              <w:rPr>
                <w:rFonts w:ascii="Arial" w:eastAsia="Arial" w:hAnsi="Arial" w:cs="Arial"/>
                <w:color w:val="2E74B5" w:themeColor="accent5" w:themeShade="BF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MPH 5972 Capstone Experience (16 weeks) </w:t>
            </w:r>
          </w:p>
        </w:tc>
      </w:tr>
      <w:tr w:rsidR="000F2CF7" w:rsidRPr="002C0AF7" w14:paraId="75B41063" w14:textId="77777777" w:rsidTr="003411B1">
        <w:tc>
          <w:tcPr>
            <w:tcW w:w="172" w:type="pct"/>
          </w:tcPr>
          <w:p w14:paraId="41ADC29D" w14:textId="17E5AAD1" w:rsidR="000F2CF7" w:rsidRPr="002C0AF7" w:rsidRDefault="000F2CF7" w:rsidP="000F2CF7">
            <w:pPr>
              <w:rPr>
                <w:rFonts w:ascii="Arial" w:hAnsi="Arial" w:cs="Arial"/>
                <w:sz w:val="20"/>
                <w:szCs w:val="20"/>
              </w:rPr>
            </w:pPr>
            <w:r w:rsidRPr="002C0A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8" w:type="pct"/>
          </w:tcPr>
          <w:p w14:paraId="420FDD92" w14:textId="03EAB7B8" w:rsidR="000F2CF7" w:rsidRPr="002C0AF7" w:rsidRDefault="000F2CF7" w:rsidP="000F2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884A67">
              <w:rPr>
                <w:rFonts w:ascii="Arial" w:eastAsia="Arial" w:hAnsi="Arial" w:cs="Arial"/>
                <w:sz w:val="20"/>
                <w:szCs w:val="20"/>
              </w:rPr>
              <w:t>281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Seminar II (16 Weeks)</w:t>
            </w:r>
          </w:p>
        </w:tc>
      </w:tr>
      <w:tr w:rsidR="000F2CF7" w:rsidRPr="002C0AF7" w14:paraId="56613704" w14:textId="77777777" w:rsidTr="003411B1">
        <w:tc>
          <w:tcPr>
            <w:tcW w:w="172" w:type="pct"/>
          </w:tcPr>
          <w:p w14:paraId="4E8AA3C2" w14:textId="77777777" w:rsidR="000F2CF7" w:rsidRPr="002C0AF7" w:rsidRDefault="000F2CF7" w:rsidP="000F2C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8" w:type="pct"/>
          </w:tcPr>
          <w:p w14:paraId="37B92F88" w14:textId="1266654D" w:rsidR="000F2CF7" w:rsidRPr="002C0AF7" w:rsidRDefault="000F2CF7" w:rsidP="000F2C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  <w:tr w:rsidR="000F2CF7" w:rsidRPr="002C0AF7" w14:paraId="7EB8DBF8" w14:textId="77777777" w:rsidTr="003411B1">
        <w:tc>
          <w:tcPr>
            <w:tcW w:w="172" w:type="pct"/>
          </w:tcPr>
          <w:p w14:paraId="6A8880A6" w14:textId="77777777" w:rsidR="000F2CF7" w:rsidRPr="002C0AF7" w:rsidRDefault="000F2CF7" w:rsidP="000F2C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8" w:type="pct"/>
          </w:tcPr>
          <w:p w14:paraId="11BC453C" w14:textId="77777777" w:rsidR="000F2CF7" w:rsidRPr="002C0AF7" w:rsidRDefault="000F2CF7" w:rsidP="000F2C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>Total Credit Hours for Degree = 43</w:t>
            </w:r>
          </w:p>
        </w:tc>
      </w:tr>
    </w:tbl>
    <w:p w14:paraId="61E96EB6" w14:textId="0B770939" w:rsidR="003F4D55" w:rsidRPr="003679D0" w:rsidRDefault="003F4D55" w:rsidP="00CD3946">
      <w:pPr>
        <w:ind w:left="-360"/>
        <w:jc w:val="center"/>
        <w:rPr>
          <w:rFonts w:eastAsia="Comic Sans MS"/>
          <w:i/>
          <w:sz w:val="28"/>
          <w:szCs w:val="28"/>
        </w:rPr>
      </w:pPr>
      <w:r>
        <w:rPr>
          <w:i/>
          <w:sz w:val="32"/>
          <w:szCs w:val="32"/>
        </w:rPr>
        <w:t xml:space="preserve">     </w:t>
      </w:r>
    </w:p>
    <w:p w14:paraId="6E7D9601" w14:textId="77777777" w:rsidR="00074B8C" w:rsidRPr="00396AA1" w:rsidRDefault="00074B8C" w:rsidP="00074B8C">
      <w:pPr>
        <w:rPr>
          <w:rFonts w:ascii="Arial" w:eastAsia="Arial" w:hAnsi="Arial" w:cs="Arial"/>
          <w:sz w:val="20"/>
          <w:szCs w:val="20"/>
        </w:rPr>
      </w:pPr>
    </w:p>
    <w:p w14:paraId="3B6A35B9" w14:textId="743F9395" w:rsidR="00074B8C" w:rsidRDefault="00074B8C" w:rsidP="00074B8C">
      <w:pPr>
        <w:rPr>
          <w:rFonts w:ascii="Arial" w:eastAsia="Arial" w:hAnsi="Arial" w:cs="Arial"/>
          <w:sz w:val="20"/>
          <w:szCs w:val="20"/>
        </w:rPr>
      </w:pPr>
    </w:p>
    <w:p w14:paraId="04C52EBF" w14:textId="77777777" w:rsidR="003F4D55" w:rsidRDefault="003F4D55" w:rsidP="00074B8C">
      <w:pPr>
        <w:rPr>
          <w:rFonts w:ascii="Arial" w:eastAsia="Arial" w:hAnsi="Arial" w:cs="Arial"/>
          <w:sz w:val="20"/>
          <w:szCs w:val="20"/>
        </w:rPr>
      </w:pPr>
    </w:p>
    <w:p w14:paraId="19331EE7" w14:textId="740816DE" w:rsidR="00A369C2" w:rsidRDefault="00A369C2" w:rsidP="00A369C2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2C0AF7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p w14:paraId="0470DC9D" w14:textId="77777777" w:rsidR="0064771C" w:rsidRDefault="0064771C" w:rsidP="003F4D55"/>
    <w:sectPr w:rsidR="0064771C" w:rsidSect="00757834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5478" w14:textId="77777777" w:rsidR="0003618E" w:rsidRDefault="0003618E" w:rsidP="00074B8C">
      <w:r>
        <w:separator/>
      </w:r>
    </w:p>
  </w:endnote>
  <w:endnote w:type="continuationSeparator" w:id="0">
    <w:p w14:paraId="1A1ED664" w14:textId="77777777" w:rsidR="0003618E" w:rsidRDefault="0003618E" w:rsidP="0007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3A07" w14:textId="7650B127" w:rsidR="00D365DA" w:rsidRDefault="00D365DA" w:rsidP="00D365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FB4601">
      <w:rPr>
        <w:rFonts w:ascii="Arial" w:eastAsia="Arial" w:hAnsi="Arial" w:cs="Arial"/>
        <w:color w:val="000000"/>
        <w:sz w:val="16"/>
        <w:szCs w:val="16"/>
      </w:rPr>
      <w:t>8/23/24</w:t>
    </w:r>
  </w:p>
  <w:p w14:paraId="42F194DB" w14:textId="77777777" w:rsidR="00D365DA" w:rsidRDefault="00D365DA" w:rsidP="00D365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5C62" w14:textId="77777777" w:rsidR="0003618E" w:rsidRDefault="0003618E" w:rsidP="00074B8C">
      <w:r>
        <w:separator/>
      </w:r>
    </w:p>
  </w:footnote>
  <w:footnote w:type="continuationSeparator" w:id="0">
    <w:p w14:paraId="0AD42852" w14:textId="77777777" w:rsidR="0003618E" w:rsidRDefault="0003618E" w:rsidP="0007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8C"/>
    <w:rsid w:val="0003618E"/>
    <w:rsid w:val="0004093E"/>
    <w:rsid w:val="00062F7F"/>
    <w:rsid w:val="00074B8C"/>
    <w:rsid w:val="000905C2"/>
    <w:rsid w:val="000B0E29"/>
    <w:rsid w:val="000D3C83"/>
    <w:rsid w:val="000F2CF7"/>
    <w:rsid w:val="000F721B"/>
    <w:rsid w:val="00102C6E"/>
    <w:rsid w:val="00115397"/>
    <w:rsid w:val="00136E9E"/>
    <w:rsid w:val="00147D7C"/>
    <w:rsid w:val="001567A8"/>
    <w:rsid w:val="00163178"/>
    <w:rsid w:val="001D752B"/>
    <w:rsid w:val="00214E80"/>
    <w:rsid w:val="0023597E"/>
    <w:rsid w:val="00247AE4"/>
    <w:rsid w:val="002C0AF7"/>
    <w:rsid w:val="00301BF1"/>
    <w:rsid w:val="00311D8C"/>
    <w:rsid w:val="00336B7A"/>
    <w:rsid w:val="003411B1"/>
    <w:rsid w:val="00346D78"/>
    <w:rsid w:val="003679D0"/>
    <w:rsid w:val="00382AEA"/>
    <w:rsid w:val="003A3DAB"/>
    <w:rsid w:val="003A58A2"/>
    <w:rsid w:val="003A71D6"/>
    <w:rsid w:val="003D5EC2"/>
    <w:rsid w:val="003E492A"/>
    <w:rsid w:val="003F4D55"/>
    <w:rsid w:val="003F777F"/>
    <w:rsid w:val="003F78AD"/>
    <w:rsid w:val="004061DC"/>
    <w:rsid w:val="00431EF8"/>
    <w:rsid w:val="00434C16"/>
    <w:rsid w:val="00445454"/>
    <w:rsid w:val="004C40AA"/>
    <w:rsid w:val="004C5584"/>
    <w:rsid w:val="004D170A"/>
    <w:rsid w:val="004E47BA"/>
    <w:rsid w:val="00556FAD"/>
    <w:rsid w:val="00586660"/>
    <w:rsid w:val="0060147F"/>
    <w:rsid w:val="0064771C"/>
    <w:rsid w:val="007125F9"/>
    <w:rsid w:val="00735F92"/>
    <w:rsid w:val="00757834"/>
    <w:rsid w:val="00777344"/>
    <w:rsid w:val="007E7510"/>
    <w:rsid w:val="00832400"/>
    <w:rsid w:val="008600FC"/>
    <w:rsid w:val="00880E5A"/>
    <w:rsid w:val="00884A67"/>
    <w:rsid w:val="00887DB1"/>
    <w:rsid w:val="008A22E5"/>
    <w:rsid w:val="008C3F69"/>
    <w:rsid w:val="008C4234"/>
    <w:rsid w:val="008D0BC7"/>
    <w:rsid w:val="00915345"/>
    <w:rsid w:val="009217E1"/>
    <w:rsid w:val="00922FA8"/>
    <w:rsid w:val="00934F25"/>
    <w:rsid w:val="009A01DF"/>
    <w:rsid w:val="009A54F9"/>
    <w:rsid w:val="009C6AE7"/>
    <w:rsid w:val="00A2262E"/>
    <w:rsid w:val="00A325EF"/>
    <w:rsid w:val="00A348CE"/>
    <w:rsid w:val="00A369C2"/>
    <w:rsid w:val="00C50AEA"/>
    <w:rsid w:val="00CD3946"/>
    <w:rsid w:val="00D365DA"/>
    <w:rsid w:val="00D47BCD"/>
    <w:rsid w:val="00D72859"/>
    <w:rsid w:val="00E10C3D"/>
    <w:rsid w:val="00E36241"/>
    <w:rsid w:val="00E5406A"/>
    <w:rsid w:val="00E6464C"/>
    <w:rsid w:val="00E72558"/>
    <w:rsid w:val="00EA3586"/>
    <w:rsid w:val="00EA5A28"/>
    <w:rsid w:val="00F16A6C"/>
    <w:rsid w:val="00F33AC1"/>
    <w:rsid w:val="00F8003B"/>
    <w:rsid w:val="00FB460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0F8B"/>
  <w15:chartTrackingRefBased/>
  <w15:docId w15:val="{66338A19-639E-4047-B4C0-F8A6A5D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Middleton</dc:creator>
  <cp:keywords/>
  <dc:description/>
  <cp:lastModifiedBy>Donna L Roberson</cp:lastModifiedBy>
  <cp:revision>2</cp:revision>
  <cp:lastPrinted>2023-03-06T21:15:00Z</cp:lastPrinted>
  <dcterms:created xsi:type="dcterms:W3CDTF">2024-12-05T16:26:00Z</dcterms:created>
  <dcterms:modified xsi:type="dcterms:W3CDTF">2024-12-05T16:26:00Z</dcterms:modified>
</cp:coreProperties>
</file>