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D984" w14:textId="77777777" w:rsidR="005F36B8" w:rsidRDefault="005F36B8">
      <w:pPr>
        <w:rPr>
          <w:noProof/>
        </w:rPr>
      </w:pPr>
      <w:bookmarkStart w:id="0" w:name="_GoBack"/>
      <w:bookmarkEnd w:id="0"/>
      <w:r w:rsidRPr="005F36B8">
        <w:t xml:space="preserve"> </w:t>
      </w:r>
    </w:p>
    <w:p w14:paraId="765F731E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17B">
        <w:rPr>
          <w:rFonts w:ascii="Times New Roman" w:hAnsi="Times New Roman" w:cs="Times New Roman"/>
          <w:b/>
          <w:i/>
          <w:sz w:val="28"/>
          <w:szCs w:val="28"/>
        </w:rPr>
        <w:t>Charles and Lynn Schusterman Family Philanthropies</w:t>
      </w:r>
    </w:p>
    <w:p w14:paraId="46D041C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and</w:t>
      </w:r>
    </w:p>
    <w:p w14:paraId="3E776CB2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Northeastern State University Department of Social Work</w:t>
      </w:r>
    </w:p>
    <w:p w14:paraId="0691AB81" w14:textId="77777777" w:rsidR="00952C9B" w:rsidRDefault="00952C9B" w:rsidP="00952C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6D283E" w14:textId="77777777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>Bachelor of Social Work (BSW) Scholarship Awards</w:t>
      </w:r>
    </w:p>
    <w:p w14:paraId="7FAD84B9" w14:textId="48657CFB" w:rsidR="00952C9B" w:rsidRPr="00142FAE" w:rsidRDefault="00952C9B" w:rsidP="00952C9B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Award Period:  </w:t>
      </w:r>
      <w:r w:rsidR="00B35C96">
        <w:rPr>
          <w:rFonts w:ascii="Times New Roman" w:hAnsi="Times New Roman" w:cs="Times New Roman"/>
          <w:b/>
          <w:sz w:val="24"/>
          <w:szCs w:val="24"/>
        </w:rPr>
        <w:t>Fall 2023-Spring 2024</w:t>
      </w:r>
    </w:p>
    <w:p w14:paraId="3EC9A1DF" w14:textId="77777777" w:rsidR="00952C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 Partial scholarships </w:t>
      </w:r>
      <w:r w:rsidRPr="001A439B">
        <w:rPr>
          <w:rFonts w:ascii="Times New Roman" w:hAnsi="Times New Roman" w:cs="Times New Roman"/>
          <w:sz w:val="24"/>
          <w:szCs w:val="24"/>
        </w:rPr>
        <w:t xml:space="preserve">for </w:t>
      </w:r>
      <w:r w:rsidRPr="0026117B">
        <w:rPr>
          <w:rFonts w:ascii="Times New Roman" w:hAnsi="Times New Roman" w:cs="Times New Roman"/>
          <w:sz w:val="24"/>
          <w:szCs w:val="24"/>
        </w:rPr>
        <w:t>Northeastern State University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439B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39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roken </w:t>
      </w:r>
      <w:r w:rsidRPr="001A43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rrow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(BA) </w:t>
      </w:r>
      <w:r w:rsidRPr="001A439B">
        <w:rPr>
          <w:rFonts w:ascii="Times New Roman" w:hAnsi="Times New Roman" w:cs="Times New Roman"/>
          <w:sz w:val="24"/>
          <w:szCs w:val="24"/>
        </w:rPr>
        <w:t>Campus B</w:t>
      </w:r>
      <w:r>
        <w:rPr>
          <w:rFonts w:ascii="Times New Roman" w:hAnsi="Times New Roman" w:cs="Times New Roman"/>
          <w:sz w:val="24"/>
          <w:szCs w:val="24"/>
        </w:rPr>
        <w:t xml:space="preserve">SW </w:t>
      </w:r>
      <w:r w:rsidRPr="001A439B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3BACE" w14:textId="77777777" w:rsidR="00952C9B" w:rsidRPr="00E137BD" w:rsidRDefault="00952C9B" w:rsidP="00B35C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37BD">
        <w:rPr>
          <w:rFonts w:ascii="Times New Roman" w:hAnsi="Times New Roman" w:cs="Times New Roman"/>
          <w:b/>
          <w:i/>
          <w:sz w:val="24"/>
          <w:szCs w:val="24"/>
        </w:rPr>
        <w:t>Scholarship Awards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B35C96" w14:paraId="72B25BCB" w14:textId="77777777" w:rsidTr="00B35C96">
        <w:tc>
          <w:tcPr>
            <w:tcW w:w="5040" w:type="dxa"/>
            <w:shd w:val="clear" w:color="auto" w:fill="D0CECE" w:themeFill="background2" w:themeFillShade="E6"/>
          </w:tcPr>
          <w:p w14:paraId="1F326607" w14:textId="5CD5E338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 2023</w:t>
            </w:r>
          </w:p>
        </w:tc>
        <w:tc>
          <w:tcPr>
            <w:tcW w:w="5220" w:type="dxa"/>
            <w:shd w:val="clear" w:color="auto" w:fill="D0CECE" w:themeFill="background2" w:themeFillShade="E6"/>
          </w:tcPr>
          <w:p w14:paraId="47EAE1CC" w14:textId="126D4769" w:rsidR="00B35C96" w:rsidRDefault="00B35C96" w:rsidP="004E56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Spring 202</w:t>
            </w:r>
            <w:r w:rsidR="00003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5C96" w14:paraId="6613EDCE" w14:textId="77777777" w:rsidTr="00B35C96">
        <w:trPr>
          <w:trHeight w:val="665"/>
        </w:trPr>
        <w:tc>
          <w:tcPr>
            <w:tcW w:w="5040" w:type="dxa"/>
          </w:tcPr>
          <w:p w14:paraId="3F787BEC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0C36EC4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3212DD3F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14:paraId="06C93BFD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Full-Time</w:t>
            </w:r>
          </w:p>
          <w:p w14:paraId="710F0856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$2,400 per Student</w:t>
            </w:r>
          </w:p>
          <w:p w14:paraId="68BFCA9E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5C96" w14:paraId="354E812C" w14:textId="77777777" w:rsidTr="00B35C96">
        <w:trPr>
          <w:trHeight w:val="728"/>
        </w:trPr>
        <w:tc>
          <w:tcPr>
            <w:tcW w:w="5040" w:type="dxa"/>
          </w:tcPr>
          <w:p w14:paraId="2596DEB7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27EAD505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  <w:tc>
          <w:tcPr>
            <w:tcW w:w="5220" w:type="dxa"/>
          </w:tcPr>
          <w:p w14:paraId="44447A4B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Part-Time</w:t>
            </w:r>
          </w:p>
          <w:p w14:paraId="121457A1" w14:textId="77777777" w:rsidR="00B35C96" w:rsidRPr="00E137BD" w:rsidRDefault="00B35C96" w:rsidP="004E56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37BD">
              <w:rPr>
                <w:rFonts w:ascii="Times New Roman" w:hAnsi="Times New Roman" w:cs="Times New Roman"/>
                <w:sz w:val="23"/>
                <w:szCs w:val="23"/>
              </w:rPr>
              <w:t>$1,200 per Student</w:t>
            </w:r>
          </w:p>
        </w:tc>
      </w:tr>
    </w:tbl>
    <w:p w14:paraId="1FBE4768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</w:p>
    <w:p w14:paraId="61C63320" w14:textId="77777777" w:rsidR="00952C9B" w:rsidRPr="001A439B" w:rsidRDefault="00952C9B" w:rsidP="00952C9B">
      <w:pPr>
        <w:jc w:val="both"/>
        <w:rPr>
          <w:rFonts w:ascii="Times New Roman" w:hAnsi="Times New Roman" w:cs="Times New Roman"/>
          <w:sz w:val="24"/>
          <w:szCs w:val="24"/>
        </w:rPr>
      </w:pPr>
      <w:r w:rsidRPr="00473A05">
        <w:rPr>
          <w:rFonts w:ascii="Times New Roman" w:hAnsi="Times New Roman" w:cs="Times New Roman"/>
          <w:b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 in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developing</w:t>
      </w:r>
      <w:r w:rsidRPr="001A439B">
        <w:rPr>
          <w:rFonts w:ascii="Times New Roman" w:hAnsi="Times New Roman" w:cs="Times New Roman"/>
          <w:sz w:val="24"/>
          <w:szCs w:val="24"/>
        </w:rPr>
        <w:t xml:space="preserve"> a diverse</w:t>
      </w:r>
      <w:r>
        <w:rPr>
          <w:rFonts w:ascii="Times New Roman" w:hAnsi="Times New Roman" w:cs="Times New Roman"/>
          <w:sz w:val="24"/>
          <w:szCs w:val="24"/>
        </w:rPr>
        <w:t xml:space="preserve">, BSW professional </w:t>
      </w:r>
      <w:r w:rsidRPr="001A439B">
        <w:rPr>
          <w:rFonts w:ascii="Times New Roman" w:hAnsi="Times New Roman" w:cs="Times New Roman"/>
          <w:sz w:val="24"/>
          <w:szCs w:val="24"/>
        </w:rPr>
        <w:t>workforce</w:t>
      </w:r>
      <w:r>
        <w:rPr>
          <w:rFonts w:ascii="Times New Roman" w:hAnsi="Times New Roman" w:cs="Times New Roman"/>
          <w:sz w:val="24"/>
          <w:szCs w:val="24"/>
        </w:rPr>
        <w:t xml:space="preserve"> that is well-qualified to address the unique needs of the Tulsa geographical area. </w:t>
      </w:r>
    </w:p>
    <w:p w14:paraId="0BA4445F" w14:textId="4819DD55" w:rsidR="00952C9B" w:rsidRPr="00B0206D" w:rsidRDefault="00B35C96" w:rsidP="00952C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</w:t>
      </w:r>
      <w:r w:rsidR="00B0206D">
        <w:rPr>
          <w:rFonts w:ascii="Times New Roman" w:hAnsi="Times New Roman" w:cs="Times New Roman"/>
          <w:b/>
          <w:sz w:val="24"/>
          <w:szCs w:val="24"/>
        </w:rPr>
        <w:t xml:space="preserve"> (requirements):</w:t>
      </w:r>
    </w:p>
    <w:p w14:paraId="37DF99A6" w14:textId="5A50704D" w:rsidR="00952C9B" w:rsidRPr="001A439B" w:rsidRDefault="00B35C96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Broken Arrow Campus BSW students.</w:t>
      </w:r>
    </w:p>
    <w:p w14:paraId="1816446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294C029C" w14:textId="5F6F93E1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 with demonstrated financial need</w:t>
      </w:r>
      <w:r w:rsidR="00B35C96">
        <w:rPr>
          <w:rFonts w:ascii="Times New Roman" w:hAnsi="Times New Roman" w:cs="Times New Roman"/>
          <w:sz w:val="24"/>
          <w:szCs w:val="24"/>
        </w:rPr>
        <w:t>.</w:t>
      </w:r>
    </w:p>
    <w:p w14:paraId="640CDB8F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5C4FE253" w14:textId="0D86A6B4" w:rsidR="00952C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20182A">
        <w:rPr>
          <w:rFonts w:ascii="Times New Roman" w:hAnsi="Times New Roman" w:cs="Times New Roman"/>
          <w:sz w:val="24"/>
          <w:szCs w:val="24"/>
        </w:rPr>
        <w:t>Preference for s</w:t>
      </w:r>
      <w:r w:rsidRPr="001A43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 xml:space="preserve">s who are enrolled in the child welfare specialization; and </w:t>
      </w:r>
    </w:p>
    <w:p w14:paraId="7FAA8123" w14:textId="77777777" w:rsidR="00952C9B" w:rsidRPr="00E137BD" w:rsidRDefault="00952C9B" w:rsidP="00E137BD">
      <w:pPr>
        <w:pStyle w:val="ListParagraph"/>
        <w:spacing w:after="120"/>
        <w:rPr>
          <w:rFonts w:ascii="Times New Roman" w:hAnsi="Times New Roman" w:cs="Times New Roman"/>
          <w:sz w:val="10"/>
          <w:szCs w:val="10"/>
        </w:rPr>
      </w:pPr>
    </w:p>
    <w:p w14:paraId="4B2906A3" w14:textId="18143560" w:rsidR="00952C9B" w:rsidRPr="001A439B" w:rsidRDefault="00952C9B" w:rsidP="00E137B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are in good social work departmental standing</w:t>
      </w:r>
      <w:r w:rsidR="00B35C96">
        <w:rPr>
          <w:rFonts w:ascii="Times New Roman" w:hAnsi="Times New Roman" w:cs="Times New Roman"/>
          <w:sz w:val="24"/>
          <w:szCs w:val="24"/>
        </w:rPr>
        <w:t xml:space="preserve"> with a minimum 2.7 overall GPA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7CD8" w14:textId="1F49423B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Application Deadline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to be considered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for </w:t>
      </w:r>
      <w:r w:rsidR="002A4FFA">
        <w:rPr>
          <w:rFonts w:ascii="Times New Roman" w:hAnsi="Times New Roman" w:cs="Times New Roman"/>
          <w:b/>
          <w:sz w:val="24"/>
          <w:szCs w:val="24"/>
          <w:highlight w:val="yellow"/>
        </w:rPr>
        <w:t>Spring</w:t>
      </w:r>
      <w:r w:rsidR="00FC6F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2A4FFA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A4FFA">
        <w:rPr>
          <w:rFonts w:ascii="Times New Roman" w:hAnsi="Times New Roman" w:cs="Times New Roman"/>
          <w:b/>
          <w:sz w:val="24"/>
          <w:szCs w:val="24"/>
          <w:highlight w:val="yellow"/>
        </w:rPr>
        <w:t>December 1</w:t>
      </w:r>
      <w:r w:rsidR="00B35C96">
        <w:rPr>
          <w:rFonts w:ascii="Times New Roman" w:hAnsi="Times New Roman" w:cs="Times New Roman"/>
          <w:b/>
          <w:sz w:val="24"/>
          <w:szCs w:val="24"/>
          <w:highlight w:val="yellow"/>
        </w:rPr>
        <w:t>, 2023</w:t>
      </w:r>
      <w:r w:rsidRPr="007076F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47F25E4F" w14:textId="77777777" w:rsidR="00952C9B" w:rsidRPr="00142FAE" w:rsidRDefault="00952C9B" w:rsidP="00952C9B">
      <w:pPr>
        <w:rPr>
          <w:rFonts w:ascii="Times New Roman" w:hAnsi="Times New Roman" w:cs="Times New Roman"/>
          <w:b/>
          <w:sz w:val="24"/>
          <w:szCs w:val="24"/>
        </w:rPr>
      </w:pPr>
      <w:r w:rsidRPr="00142FAE">
        <w:rPr>
          <w:rFonts w:ascii="Times New Roman" w:hAnsi="Times New Roman" w:cs="Times New Roman"/>
          <w:b/>
          <w:sz w:val="24"/>
          <w:szCs w:val="24"/>
        </w:rPr>
        <w:t xml:space="preserve">Information Contact:  </w:t>
      </w:r>
    </w:p>
    <w:p w14:paraId="3818CFA5" w14:textId="77777777" w:rsidR="00952C9B" w:rsidRDefault="00952C9B" w:rsidP="00952C9B">
      <w:pPr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 xml:space="preserve">Dr. Virginia Whitekiller, PI, (918) 444-3517, </w:t>
      </w:r>
      <w:hyperlink r:id="rId7" w:history="1">
        <w:r w:rsidRPr="0027488F">
          <w:rPr>
            <w:rStyle w:val="Hyperlink"/>
            <w:rFonts w:ascii="Times New Roman" w:hAnsi="Times New Roman" w:cs="Times New Roman"/>
            <w:sz w:val="24"/>
            <w:szCs w:val="24"/>
          </w:rPr>
          <w:t>longvs@nsuok.edu</w:t>
        </w:r>
      </w:hyperlink>
    </w:p>
    <w:p w14:paraId="2AE2C9B4" w14:textId="789C2E6D" w:rsidR="005F36B8" w:rsidRPr="00E137BD" w:rsidRDefault="00952C9B" w:rsidP="00E137BD">
      <w:pPr>
        <w:jc w:val="both"/>
        <w:rPr>
          <w:rFonts w:ascii="Times New Roman" w:hAnsi="Times New Roman" w:cs="Times New Roman"/>
          <w:sz w:val="24"/>
          <w:szCs w:val="24"/>
        </w:rPr>
      </w:pPr>
      <w:r w:rsidRPr="001A439B">
        <w:rPr>
          <w:rFonts w:ascii="Times New Roman" w:hAnsi="Times New Roman" w:cs="Times New Roman"/>
          <w:sz w:val="24"/>
          <w:szCs w:val="24"/>
        </w:rPr>
        <w:t>*</w:t>
      </w:r>
      <w:r w:rsidR="00B35C96">
        <w:rPr>
          <w:rFonts w:ascii="Times New Roman" w:hAnsi="Times New Roman" w:cs="Times New Roman"/>
          <w:sz w:val="24"/>
          <w:szCs w:val="24"/>
        </w:rPr>
        <w:t>The scholarship is</w:t>
      </w:r>
      <w:r w:rsidRPr="001A439B">
        <w:rPr>
          <w:rFonts w:ascii="Times New Roman" w:hAnsi="Times New Roman" w:cs="Times New Roman"/>
          <w:sz w:val="24"/>
          <w:szCs w:val="24"/>
        </w:rPr>
        <w:t xml:space="preserve"> </w:t>
      </w:r>
      <w:r w:rsidR="00B35C96">
        <w:rPr>
          <w:rFonts w:ascii="Times New Roman" w:hAnsi="Times New Roman" w:cs="Times New Roman"/>
          <w:sz w:val="24"/>
          <w:szCs w:val="24"/>
        </w:rPr>
        <w:t xml:space="preserve">based upon </w:t>
      </w:r>
      <w:r w:rsidRPr="001A439B">
        <w:rPr>
          <w:rFonts w:ascii="Times New Roman" w:hAnsi="Times New Roman" w:cs="Times New Roman"/>
          <w:sz w:val="24"/>
          <w:szCs w:val="24"/>
        </w:rPr>
        <w:t>competitive</w:t>
      </w:r>
      <w:r w:rsidR="00B35C96">
        <w:rPr>
          <w:rFonts w:ascii="Times New Roman" w:hAnsi="Times New Roman" w:cs="Times New Roman"/>
          <w:sz w:val="24"/>
          <w:szCs w:val="24"/>
        </w:rPr>
        <w:t xml:space="preserve"> selection</w:t>
      </w:r>
      <w:r w:rsidRPr="001A439B">
        <w:rPr>
          <w:rFonts w:ascii="Times New Roman" w:hAnsi="Times New Roman" w:cs="Times New Roman"/>
          <w:sz w:val="24"/>
          <w:szCs w:val="24"/>
        </w:rPr>
        <w:t xml:space="preserve"> and applications are </w:t>
      </w:r>
      <w:r w:rsidR="00B35C96">
        <w:rPr>
          <w:rFonts w:ascii="Times New Roman" w:hAnsi="Times New Roman" w:cs="Times New Roman"/>
          <w:sz w:val="24"/>
          <w:szCs w:val="24"/>
        </w:rPr>
        <w:t xml:space="preserve">also </w:t>
      </w:r>
      <w:r w:rsidRPr="001A439B">
        <w:rPr>
          <w:rFonts w:ascii="Times New Roman" w:hAnsi="Times New Roman" w:cs="Times New Roman"/>
          <w:sz w:val="24"/>
          <w:szCs w:val="24"/>
        </w:rPr>
        <w:t xml:space="preserve">available on the NSU Social Work Website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35C96">
        <w:rPr>
          <w:rFonts w:ascii="Times New Roman" w:hAnsi="Times New Roman" w:cs="Times New Roman"/>
          <w:sz w:val="24"/>
          <w:szCs w:val="24"/>
        </w:rPr>
        <w:t xml:space="preserve">Dr. Bang’s </w:t>
      </w:r>
      <w:r>
        <w:rPr>
          <w:rFonts w:ascii="Times New Roman" w:hAnsi="Times New Roman" w:cs="Times New Roman"/>
          <w:sz w:val="24"/>
          <w:szCs w:val="24"/>
        </w:rPr>
        <w:t xml:space="preserve">NSU </w:t>
      </w:r>
      <w:r w:rsidRPr="001A439B">
        <w:rPr>
          <w:rFonts w:ascii="Times New Roman" w:hAnsi="Times New Roman" w:cs="Times New Roman"/>
          <w:sz w:val="24"/>
          <w:szCs w:val="24"/>
        </w:rPr>
        <w:t xml:space="preserve">Broken Arrow Social Work </w:t>
      </w:r>
      <w:r w:rsidR="00B35C96">
        <w:rPr>
          <w:rFonts w:ascii="Times New Roman" w:hAnsi="Times New Roman" w:cs="Times New Roman"/>
          <w:sz w:val="24"/>
          <w:szCs w:val="24"/>
        </w:rPr>
        <w:t>O</w:t>
      </w:r>
      <w:r w:rsidRPr="001A439B">
        <w:rPr>
          <w:rFonts w:ascii="Times New Roman" w:hAnsi="Times New Roman" w:cs="Times New Roman"/>
          <w:sz w:val="24"/>
          <w:szCs w:val="24"/>
        </w:rPr>
        <w:t xml:space="preserve">ffice. </w:t>
      </w:r>
    </w:p>
    <w:sectPr w:rsidR="005F36B8" w:rsidRPr="00E137BD" w:rsidSect="00952C9B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1187" w14:textId="77777777" w:rsidR="007B581C" w:rsidRDefault="007B581C" w:rsidP="00952C9B">
      <w:pPr>
        <w:spacing w:after="0" w:line="240" w:lineRule="auto"/>
      </w:pPr>
      <w:r>
        <w:separator/>
      </w:r>
    </w:p>
  </w:endnote>
  <w:endnote w:type="continuationSeparator" w:id="0">
    <w:p w14:paraId="58B16397" w14:textId="77777777" w:rsidR="007B581C" w:rsidRDefault="007B581C" w:rsidP="0095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D478" w14:textId="77777777" w:rsidR="007B581C" w:rsidRDefault="007B581C" w:rsidP="00952C9B">
      <w:pPr>
        <w:spacing w:after="0" w:line="240" w:lineRule="auto"/>
      </w:pPr>
      <w:r>
        <w:separator/>
      </w:r>
    </w:p>
  </w:footnote>
  <w:footnote w:type="continuationSeparator" w:id="0">
    <w:p w14:paraId="6B80A772" w14:textId="77777777" w:rsidR="007B581C" w:rsidRDefault="007B581C" w:rsidP="0095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8DC8" w14:textId="77777777" w:rsidR="00952C9B" w:rsidRDefault="00952C9B" w:rsidP="00952C9B">
    <w:pPr>
      <w:pStyle w:val="Header"/>
      <w:ind w:right="440"/>
    </w:pPr>
    <w:r>
      <w:t xml:space="preserve">          </w:t>
    </w:r>
    <w:r>
      <w:rPr>
        <w:noProof/>
      </w:rPr>
      <w:drawing>
        <wp:inline distT="0" distB="0" distL="0" distR="0" wp14:anchorId="0F4633BD" wp14:editId="133B9E73">
          <wp:extent cx="2066925" cy="1200150"/>
          <wp:effectExtent l="0" t="0" r="9525" b="0"/>
          <wp:docPr id="1" name="Picture 1" descr="C:\Users\bang\AppData\Local\Microsoft\Windows\INetCache\Content.MSO\B11F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g\AppData\Local\Microsoft\Windows\INetCache\Content.MSO\B11F6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63" b="13104"/>
                  <a:stretch/>
                </pic:blipFill>
                <pic:spPr bwMode="auto">
                  <a:xfrm>
                    <a:off x="0" y="0"/>
                    <a:ext cx="20669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713A4B82" wp14:editId="646FC118">
          <wp:extent cx="2114550" cy="1076325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" t="15581" r="7174" b="4247"/>
                  <a:stretch/>
                </pic:blipFill>
                <pic:spPr bwMode="auto">
                  <a:xfrm>
                    <a:off x="0" y="0"/>
                    <a:ext cx="2267078" cy="1153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4604"/>
    <w:multiLevelType w:val="hybridMultilevel"/>
    <w:tmpl w:val="979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B8"/>
    <w:rsid w:val="00003E2F"/>
    <w:rsid w:val="0020182A"/>
    <w:rsid w:val="002A4FFA"/>
    <w:rsid w:val="003D3635"/>
    <w:rsid w:val="005F36B8"/>
    <w:rsid w:val="006B06CB"/>
    <w:rsid w:val="007B581C"/>
    <w:rsid w:val="00936122"/>
    <w:rsid w:val="00952C9B"/>
    <w:rsid w:val="00986712"/>
    <w:rsid w:val="00A36F06"/>
    <w:rsid w:val="00B0206D"/>
    <w:rsid w:val="00B35C96"/>
    <w:rsid w:val="00E0426A"/>
    <w:rsid w:val="00E137BD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F383"/>
  <w15:chartTrackingRefBased/>
  <w15:docId w15:val="{858D9CC6-4E78-4E7C-9D9D-75DCFB90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9B"/>
  </w:style>
  <w:style w:type="paragraph" w:styleId="Footer">
    <w:name w:val="footer"/>
    <w:basedOn w:val="Normal"/>
    <w:link w:val="FooterChar"/>
    <w:uiPriority w:val="99"/>
    <w:unhideWhenUsed/>
    <w:rsid w:val="00952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9B"/>
  </w:style>
  <w:style w:type="paragraph" w:styleId="ListParagraph">
    <w:name w:val="List Paragraph"/>
    <w:basedOn w:val="Normal"/>
    <w:uiPriority w:val="34"/>
    <w:qFormat/>
    <w:rsid w:val="00952C9B"/>
    <w:pPr>
      <w:spacing w:after="200" w:line="276" w:lineRule="auto"/>
      <w:ind w:left="720"/>
      <w:contextualSpacing/>
    </w:pPr>
    <w:rPr>
      <w:lang w:eastAsia="zh-CN"/>
    </w:rPr>
  </w:style>
  <w:style w:type="table" w:styleId="TableGrid">
    <w:name w:val="Table Grid"/>
    <w:basedOn w:val="TableNormal"/>
    <w:uiPriority w:val="39"/>
    <w:rsid w:val="00952C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ngvs@nsu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EUN-JUN BANG</dc:creator>
  <cp:keywords/>
  <dc:description/>
  <cp:lastModifiedBy>EUN-JUN BANG</cp:lastModifiedBy>
  <cp:revision>2</cp:revision>
  <dcterms:created xsi:type="dcterms:W3CDTF">2023-11-14T20:46:00Z</dcterms:created>
  <dcterms:modified xsi:type="dcterms:W3CDTF">2023-11-14T20:46:00Z</dcterms:modified>
</cp:coreProperties>
</file>